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A3929" w14:textId="5D493CC0" w:rsidR="00275729" w:rsidRPr="00355080" w:rsidRDefault="00275729" w:rsidP="00650785">
      <w:pPr>
        <w:spacing w:after="0" w:line="240" w:lineRule="auto"/>
        <w:jc w:val="right"/>
        <w:rPr>
          <w:rFonts w:ascii="Montserrat" w:eastAsia="Times New Roman" w:hAnsi="Montserrat" w:cs="Times New Roman"/>
          <w:color w:val="000080"/>
          <w:sz w:val="24"/>
          <w:szCs w:val="24"/>
          <w:lang w:val="en-US" w:eastAsia="ru-RU"/>
        </w:rPr>
      </w:pPr>
    </w:p>
    <w:p w14:paraId="2752D773" w14:textId="2ED7267B" w:rsidR="00275729" w:rsidRPr="00C205DB" w:rsidRDefault="001850BF" w:rsidP="00C205DB">
      <w:pPr>
        <w:spacing w:after="120" w:line="240" w:lineRule="auto"/>
        <w:jc w:val="center"/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Avtokredit - ikkilamchi</w:t>
      </w:r>
      <w:r w:rsidR="0028549E" w:rsidRPr="0028549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bozor uchun </w:t>
      </w:r>
      <w:r w:rsidR="0028549E" w:rsidRPr="0028549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mahsulotining</w:t>
      </w:r>
      <w:r w:rsidR="0028549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asosiy</w:t>
      </w:r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shartlari</w:t>
      </w:r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to‘g‘risidagi</w:t>
      </w:r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axborot</w:t>
      </w:r>
      <w:r w:rsidR="00E20365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C205DB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varaqasi</w:t>
      </w:r>
    </w:p>
    <w:tbl>
      <w:tblPr>
        <w:tblW w:w="10713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441"/>
        <w:gridCol w:w="426"/>
        <w:gridCol w:w="412"/>
        <w:gridCol w:w="401"/>
        <w:gridCol w:w="390"/>
        <w:gridCol w:w="377"/>
        <w:gridCol w:w="367"/>
        <w:gridCol w:w="357"/>
        <w:gridCol w:w="348"/>
        <w:gridCol w:w="339"/>
        <w:gridCol w:w="82"/>
        <w:gridCol w:w="251"/>
        <w:gridCol w:w="325"/>
        <w:gridCol w:w="65"/>
        <w:gridCol w:w="302"/>
        <w:gridCol w:w="637"/>
        <w:gridCol w:w="396"/>
        <w:gridCol w:w="222"/>
        <w:gridCol w:w="222"/>
        <w:gridCol w:w="283"/>
        <w:gridCol w:w="279"/>
        <w:gridCol w:w="272"/>
        <w:gridCol w:w="269"/>
        <w:gridCol w:w="265"/>
        <w:gridCol w:w="263"/>
        <w:gridCol w:w="260"/>
        <w:gridCol w:w="257"/>
        <w:gridCol w:w="255"/>
        <w:gridCol w:w="252"/>
        <w:gridCol w:w="250"/>
      </w:tblGrid>
      <w:tr w:rsidR="00A703B1" w:rsidRPr="00AE0053" w14:paraId="6CF96082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2010F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38E5A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CED1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376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C88C2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B4749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E91A2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9CE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A7D80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182E6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B8404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86424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AA61E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A6F2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08504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FC13A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C8AA4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C4F5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7FA85A9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E6813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F8904B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C4819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CAD1AF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F0085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7BC0B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9C727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8E0E89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8F2FA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9E4B2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7B59A9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703B1" w:rsidRPr="00AE0053" w14:paraId="66ABDEE0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5F85583" w14:textId="208B81E4" w:rsidR="00275729" w:rsidRPr="00214F51" w:rsidRDefault="005D1C6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Tijorat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bankining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nomi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rasmiy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veb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sayti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telefon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raqamlari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E5D6432" w14:textId="1BE89280" w:rsidR="00275729" w:rsidRPr="00214F51" w:rsidRDefault="001C7D81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ATB </w:t>
            </w:r>
            <w:r w:rsidR="00FE0C72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“Universal bank” </w:t>
            </w:r>
          </w:p>
          <w:p w14:paraId="0D92E018" w14:textId="04E16545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Sayt: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</w:t>
            </w:r>
            <w:hyperlink r:id="rId5" w:history="1">
              <w:r w:rsidR="0067023B"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www.universalbank.uz</w:t>
              </w:r>
            </w:hyperlink>
          </w:p>
          <w:p w14:paraId="7F49B76C" w14:textId="1754BE74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Email: </w:t>
            </w:r>
            <w:hyperlink r:id="rId6" w:history="1"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info@universalbank.uz</w:t>
              </w:r>
            </w:hyperlink>
          </w:p>
          <w:p w14:paraId="12F546DA" w14:textId="25BA4733" w:rsidR="00FE0C72" w:rsidRPr="00214F51" w:rsidRDefault="00AE0053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fldChar w:fldCharType="begin"/>
            </w:r>
            <w:r w:rsidRPr="00AE0053">
              <w:rPr>
                <w:lang w:val="en-US"/>
              </w:rPr>
              <w:instrText xml:space="preserve"> HYPERLINK "Tel:+99871-200-11-10" </w:instrText>
            </w:r>
            <w:r>
              <w:fldChar w:fldCharType="separate"/>
            </w:r>
            <w:r w:rsidR="00FE0C72" w:rsidRPr="00214F51">
              <w:rPr>
                <w:rStyle w:val="a3"/>
                <w:rFonts w:ascii="Times New Roman" w:eastAsia="Times New Roman" w:hAnsi="Times New Roman" w:cs="Times New Roman"/>
                <w:lang w:val="en-US" w:eastAsia="ru-RU"/>
              </w:rPr>
              <w:t>Tel:+99871</w:t>
            </w:r>
            <w:r w:rsidR="00FE0C72" w:rsidRPr="00214F51">
              <w:rPr>
                <w:rStyle w:val="a3"/>
                <w:lang w:val="en-US"/>
              </w:rPr>
              <w:t>-200-11-10</w:t>
            </w:r>
            <w:r>
              <w:rPr>
                <w:rStyle w:val="a3"/>
                <w:lang w:val="en-US"/>
              </w:rPr>
              <w:fldChar w:fldCharType="end"/>
            </w:r>
            <w:r w:rsidR="00FE0C72" w:rsidRPr="00214F51">
              <w:rPr>
                <w:rStyle w:val="a3"/>
                <w:lang w:val="en-US"/>
              </w:rPr>
              <w:t xml:space="preserve">  Tel: 1355</w:t>
            </w:r>
          </w:p>
        </w:tc>
      </w:tr>
      <w:tr w:rsidR="00275729" w:rsidRPr="00AE0053" w14:paraId="05FDBF5B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A9234BA" w14:textId="7CE6811F" w:rsidR="00476570" w:rsidRPr="00214F51" w:rsidRDefault="009C5B51" w:rsidP="0028549E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                 </w:t>
            </w:r>
            <w:r w:rsidR="00275729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1-</w:t>
            </w:r>
            <w:proofErr w:type="gramStart"/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bo‘</w:t>
            </w:r>
            <w:proofErr w:type="gramEnd"/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lim</w:t>
            </w:r>
            <w:r w:rsidR="00275729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. </w:t>
            </w:r>
            <w:r w:rsidR="0028549E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Kreditning</w:t>
            </w:r>
            <w:r w:rsidR="00275729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asosiy</w:t>
            </w:r>
            <w:r w:rsidR="00275729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shartlari</w:t>
            </w:r>
          </w:p>
        </w:tc>
      </w:tr>
      <w:tr w:rsidR="00A703B1" w:rsidRPr="00214F51" w14:paraId="16B042A8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212AEC38" w:rsidR="00275729" w:rsidRPr="00214F51" w:rsidRDefault="00275729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D1C60"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nomi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1C09C9" w14:textId="382D5448" w:rsidR="00275729" w:rsidRPr="00C205DB" w:rsidRDefault="001850BF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Avtokrdit - ikkilamchi bozor uchun</w:t>
            </w:r>
          </w:p>
        </w:tc>
      </w:tr>
      <w:tr w:rsidR="00A703B1" w:rsidRPr="0028549E" w14:paraId="175A5DE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F9EA52" w14:textId="36A1E700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2. Kredit muddati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89F039C" w14:textId="6090D8BD" w:rsidR="00275729" w:rsidRPr="00C205DB" w:rsidRDefault="001850BF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36</w:t>
            </w:r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oygacha</w:t>
            </w:r>
          </w:p>
        </w:tc>
      </w:tr>
      <w:tr w:rsidR="00A703B1" w:rsidRPr="0028549E" w14:paraId="0C38D90E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0D041EE" w14:textId="68F94692" w:rsidR="00275729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3. Foiz stavkasi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07DFBFC" w14:textId="597C7C36" w:rsidR="00275729" w:rsidRPr="00C205DB" w:rsidRDefault="00AE0053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27</w:t>
            </w:r>
            <w:r w:rsidR="0028549E" w:rsidRPr="00C205D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%</w:t>
            </w:r>
          </w:p>
        </w:tc>
      </w:tr>
      <w:tr w:rsidR="00A703B1" w:rsidRPr="00AE0053" w14:paraId="2205CD26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BEB993E" w14:textId="75971742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4. Kredit miqdori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862D158" w14:textId="0B8EB1CC" w:rsidR="00275729" w:rsidRPr="00C205DB" w:rsidRDefault="001850BF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Sotib olinayotgan avtotransport vositasining 64% miqdorigacha</w:t>
            </w:r>
          </w:p>
        </w:tc>
      </w:tr>
      <w:tr w:rsidR="009A69B9" w:rsidRPr="00AE0053" w14:paraId="38C4817E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DF86FBC" w14:textId="08DFE955" w:rsidR="009A69B9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5. Boshlang’ich to’lov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EE38079" w14:textId="126DF2CA" w:rsidR="009A69B9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Sotib olinayotgan avtotransport vositasining 36%dan kam bo’lmagan miqdorda</w:t>
            </w:r>
          </w:p>
        </w:tc>
      </w:tr>
      <w:tr w:rsidR="00A703B1" w:rsidRPr="0028549E" w14:paraId="1FFB94E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39BFCC6" w14:textId="25303DC1" w:rsidR="00275729" w:rsidRPr="0028549E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 Kredit ta’minoti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25812ED" w14:textId="06CFF8DC" w:rsidR="001850BF" w:rsidRPr="00C205DB" w:rsidRDefault="001850BF" w:rsidP="001850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Sotib olinayotgan avtotransport vositasi</w:t>
            </w:r>
          </w:p>
          <w:p w14:paraId="223D2D32" w14:textId="7C4793B5" w:rsidR="0028549E" w:rsidRPr="00C205DB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</w:p>
        </w:tc>
      </w:tr>
      <w:tr w:rsidR="00A703B1" w:rsidRPr="00AE0053" w14:paraId="3369FC95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18C5589" w14:textId="7EEF5F09" w:rsidR="0028549E" w:rsidRPr="00214F51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 Kredir valyutasi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FBA26A9" w14:textId="7551B9D8" w:rsidR="00275729" w:rsidRPr="00C205DB" w:rsidRDefault="00C205DB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O’zbekiston Respublikasi milliy valyutasi </w:t>
            </w:r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So’mda </w:t>
            </w:r>
          </w:p>
        </w:tc>
      </w:tr>
      <w:tr w:rsidR="00A703B1" w:rsidRPr="00AE0053" w14:paraId="4157A76C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40BBC25" w14:textId="522D3BE5" w:rsidR="00275729" w:rsidRPr="00214F51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 Taqdim etish shakli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13D8D04" w14:textId="76223818" w:rsidR="00275729" w:rsidRPr="00214F51" w:rsidRDefault="001850BF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Oldi-sotdi shartnomasiga asosan avtotransport vositasi avvalgi egasining ATB “Universal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bank”da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ochilgan omonat hisobraqamiga yoki bank plastic kartsiga o’tkazish yo’li orqali</w:t>
            </w:r>
          </w:p>
        </w:tc>
      </w:tr>
      <w:tr w:rsidR="00A703B1" w:rsidRPr="00AE0053" w14:paraId="4AEED3E3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ABEB353" w14:textId="6E062FA6" w:rsidR="00275729" w:rsidRPr="00214F51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 Kredit maqsadi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0F24FDE" w14:textId="632B6781" w:rsidR="00275729" w:rsidRPr="00214F51" w:rsidRDefault="001850BF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Ikkilamchi bozordan avtotransport vositasi sotib olish uchun</w:t>
            </w:r>
          </w:p>
        </w:tc>
      </w:tr>
      <w:tr w:rsidR="00A703B1" w:rsidRPr="0028549E" w14:paraId="5012018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74375F2" w14:textId="217D411D" w:rsidR="00275729" w:rsidRPr="00214F51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 To’lovlarning davriyligi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108D86" w14:textId="0A072916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Har oyda</w:t>
            </w:r>
          </w:p>
        </w:tc>
      </w:tr>
      <w:tr w:rsidR="00A703B1" w:rsidRPr="0028549E" w14:paraId="5F568AB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DD18C8F" w14:textId="40BC8BD1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 w:rsidR="009A69B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 Kreditning imtiyozli davri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B0A25BC" w14:textId="49AD3200" w:rsidR="00275729" w:rsidRPr="00214F51" w:rsidRDefault="0028549E" w:rsidP="0028549E">
            <w:pPr>
              <w:tabs>
                <w:tab w:val="left" w:pos="1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Mavjud emas</w:t>
            </w:r>
          </w:p>
        </w:tc>
      </w:tr>
      <w:tr w:rsidR="00275729" w:rsidRPr="00AE0053" w14:paraId="4CF22AFD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FB63A95" w14:textId="7A31ADCB" w:rsidR="00476570" w:rsidRPr="00214F51" w:rsidRDefault="00275729" w:rsidP="00B25E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2-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bo‘lim</w:t>
            </w:r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. Boshqa moliyaviy majburiyatlar bilan bog’liq muhim shartlar</w:t>
            </w:r>
          </w:p>
        </w:tc>
      </w:tr>
      <w:tr w:rsidR="001C7D81" w:rsidRPr="00AE0053" w14:paraId="56D282AB" w14:textId="77777777" w:rsidTr="003B317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B06366" w14:textId="77777777" w:rsidR="0028549E" w:rsidRPr="0028549E" w:rsidRDefault="001C7D81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1. </w:t>
            </w:r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 boʻyicha qarzdorlik oʻz</w:t>
            </w:r>
          </w:p>
          <w:p w14:paraId="73E23D7B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vaqtida soʻndirilmaganligi uchun kredit</w:t>
            </w:r>
          </w:p>
          <w:p w14:paraId="495D9A95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summasidan toʻlanadigan oshirilgan foiz</w:t>
            </w:r>
          </w:p>
          <w:p w14:paraId="016802FB" w14:textId="27002C8F" w:rsidR="001C7D81" w:rsidRPr="00214F51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stavkasi miqdori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020A89DA" w:rsidR="001C7D81" w:rsidRPr="00214F51" w:rsidRDefault="00A318D8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 asosiy foiz stavkasining 1.5 barobari miqdorida</w:t>
            </w:r>
          </w:p>
        </w:tc>
      </w:tr>
      <w:tr w:rsidR="001C7D81" w:rsidRPr="0028549E" w14:paraId="5FD48A5E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59EED18" w14:textId="77777777" w:rsidR="00A318D8" w:rsidRPr="00A318D8" w:rsidRDefault="001C7D81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2.</w:t>
            </w:r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Kreditning ta’minoti</w:t>
            </w:r>
          </w:p>
          <w:p w14:paraId="4CFA8DCE" w14:textId="77777777" w:rsidR="00A318D8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(ta’minot predmetiga q</w:t>
            </w:r>
            <w:proofErr w:type="gram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о‘</w:t>
            </w:r>
            <w:proofErr w:type="gram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yiladigan minimal</w:t>
            </w:r>
          </w:p>
          <w:p w14:paraId="64EBCC59" w14:textId="431EFABE" w:rsidR="001C7D81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talablar, garovning minimal qiymati)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0B5BFB" w14:textId="1636B5D6" w:rsidR="001C7D81" w:rsidRPr="00214F51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Ta’minot – kredit summasining kamida 125% miqdorida bo’lishi kerak. (Bankka aloqador bo’lgan shaxslar uchun 130%)</w:t>
            </w:r>
          </w:p>
        </w:tc>
      </w:tr>
      <w:tr w:rsidR="001C7D81" w:rsidRPr="0028549E" w14:paraId="1312333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CD1E59" w14:textId="77777777" w:rsidR="001C7D81" w:rsidRPr="00214F51" w:rsidRDefault="001C7D81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C205DB" w:rsidRPr="00AE0053" w14:paraId="32F5CED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44B279" w14:textId="77777777" w:rsidR="00C205DB" w:rsidRPr="00C205DB" w:rsidRDefault="00C205DB" w:rsidP="00C205DB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05DB">
              <w:rPr>
                <w:rFonts w:ascii="Times New Roman" w:hAnsi="Times New Roman" w:cs="Times New Roman"/>
                <w:lang w:val="en-US"/>
              </w:rPr>
              <w:t>Kredit olishga rozi b</w:t>
            </w:r>
            <w:proofErr w:type="gramStart"/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gramEnd"/>
            <w:r w:rsidRPr="00C205DB">
              <w:rPr>
                <w:rFonts w:ascii="Times New Roman" w:hAnsi="Times New Roman" w:cs="Times New Roman"/>
                <w:lang w:val="en-US"/>
              </w:rPr>
              <w:t xml:space="preserve">lishdan oldin diqqat bilan 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 xml:space="preserve">‘rganib chiqing! </w:t>
            </w:r>
          </w:p>
          <w:p w14:paraId="3C44B58E" w14:textId="4BA92030" w:rsidR="00C205DB" w:rsidRPr="00214F51" w:rsidRDefault="00C205DB" w:rsidP="00C205D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205DB">
              <w:rPr>
                <w:rFonts w:ascii="Times New Roman" w:hAnsi="Times New Roman" w:cs="Times New Roman"/>
                <w:lang w:val="en-US"/>
              </w:rPr>
              <w:t>Siz kreditning shartlari va qiymati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‘g‘risida,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‘lovlar va hisob-kitoblar tartibi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 (foizlar, jarima va penyalar), kredit shartnomasi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‘yicha Sizning huquqlaringiz va majburiyatlaringiz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‘g‘risida, kredit shartnomasi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‘yicha yuzaga kelishi mumkin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‘lgan xatarlar va javobgarliklar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‘g‘risida, shuningdek Sizga tushunarsiz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‘lgan boshqa masalalar yuzasidan bankdan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‘liq va batafsil ma’lumot olishga haqlisiz.</w:t>
            </w:r>
          </w:p>
        </w:tc>
      </w:tr>
      <w:tr w:rsidR="001C7D81" w:rsidRPr="001850BF" w14:paraId="23507161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4D631F" w14:textId="77777777" w:rsidR="001C7D81" w:rsidRPr="009A69B9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Agar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Sizda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shikoyatlar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mavjud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‘</w:t>
            </w:r>
            <w:proofErr w:type="gramEnd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lsa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holda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Siz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murojaatingizni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+99871 200-11-10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raqamli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telefonga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yoki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bankning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Qo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’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qon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shahar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Shoxruhobod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ko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’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chasi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manziliga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yoki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hyperlink r:id="rId7" w:history="1"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info</w:t>
              </w:r>
              <w:r w:rsidRPr="009A69B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universalbank</w:t>
              </w:r>
              <w:r w:rsidRPr="009A69B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uz</w:t>
              </w:r>
            </w:hyperlink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elektron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manziliga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jo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‘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natishingiz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mumkin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4CE90ACE" w14:textId="1B920CB6" w:rsidR="001C7D81" w:rsidRPr="009A69B9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7D81" w:rsidRPr="00AE0053" w14:paraId="4A7AFE44" w14:textId="77777777" w:rsidTr="00A703B1">
        <w:trPr>
          <w:trHeight w:val="330"/>
        </w:trPr>
        <w:tc>
          <w:tcPr>
            <w:tcW w:w="59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CA321CF" w14:textId="77777777" w:rsidR="00C872E1" w:rsidRPr="009A69B9" w:rsidRDefault="00C872E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01A6955" w14:textId="01559E36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AXBOROT VARAQASINING </w:t>
            </w:r>
            <w:proofErr w:type="gram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TO‘</w:t>
            </w:r>
            <w:proofErr w:type="gramEnd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G‘RILIGI VA HAQIQIYLIGI TASDIQLANADI.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047CC93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80166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E8D9D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0F903B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C0F4BD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DCFC7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CF9756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ED9A2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40ABA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70B4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4961B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3584A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2FB9F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FE74D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D5231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B067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08A6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1C7D81" w:rsidRPr="00214F51" w14:paraId="46AF56E9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B7956F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AEB0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E7FB9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8AC57C1" w14:textId="77777777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</w:p>
        </w:tc>
      </w:tr>
      <w:tr w:rsidR="001C7D81" w:rsidRPr="00214F51" w14:paraId="2825E7E0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A613A4" w14:textId="61628FD4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(bank mutaxassisining F.I.Sh. va lavozimi)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14C631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82C53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6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D3E674" w14:textId="5D02D2A5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(to‘ldirilgan sana)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3CE1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3A12B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9E9B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58551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C643D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7D81" w:rsidRPr="00214F51" w14:paraId="13EDF834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42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62D4FA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3560FD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A97D5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3A908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C86D8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1EBAF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F8922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10B50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10048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896BC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F8A3D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B2FE5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7D4647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1FE6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CE4A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272E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FEEDF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FC2C1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3374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0445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E8CD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1607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2ACD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0B7E9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E0360E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A8A0A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273B4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1AA14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A3CD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4ECE06E" w14:textId="77777777" w:rsidR="00424809" w:rsidRPr="0028549E" w:rsidRDefault="00424809" w:rsidP="00D859F4">
      <w:pPr>
        <w:jc w:val="both"/>
        <w:rPr>
          <w:lang w:val="en-US"/>
        </w:rPr>
      </w:pPr>
    </w:p>
    <w:sectPr w:rsidR="00424809" w:rsidRPr="0028549E" w:rsidSect="002D06D2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Montserrat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729"/>
    <w:rsid w:val="00010370"/>
    <w:rsid w:val="00080353"/>
    <w:rsid w:val="00150A9F"/>
    <w:rsid w:val="001850BF"/>
    <w:rsid w:val="001B003E"/>
    <w:rsid w:val="001C7D81"/>
    <w:rsid w:val="00214F51"/>
    <w:rsid w:val="00275729"/>
    <w:rsid w:val="0028549E"/>
    <w:rsid w:val="002D06D2"/>
    <w:rsid w:val="003368FF"/>
    <w:rsid w:val="00355080"/>
    <w:rsid w:val="003B317E"/>
    <w:rsid w:val="00424809"/>
    <w:rsid w:val="004C2007"/>
    <w:rsid w:val="00503717"/>
    <w:rsid w:val="00504E66"/>
    <w:rsid w:val="00595F01"/>
    <w:rsid w:val="005A4DED"/>
    <w:rsid w:val="005C7775"/>
    <w:rsid w:val="005D1C60"/>
    <w:rsid w:val="005D5BE4"/>
    <w:rsid w:val="005F254D"/>
    <w:rsid w:val="0062030C"/>
    <w:rsid w:val="00650785"/>
    <w:rsid w:val="0067023B"/>
    <w:rsid w:val="00672C62"/>
    <w:rsid w:val="006D6BBC"/>
    <w:rsid w:val="007E0176"/>
    <w:rsid w:val="00812C1E"/>
    <w:rsid w:val="00813B85"/>
    <w:rsid w:val="00842754"/>
    <w:rsid w:val="00935FEC"/>
    <w:rsid w:val="009A69B9"/>
    <w:rsid w:val="009C5B51"/>
    <w:rsid w:val="00A15FB5"/>
    <w:rsid w:val="00A318D8"/>
    <w:rsid w:val="00A703B1"/>
    <w:rsid w:val="00A97160"/>
    <w:rsid w:val="00AB2D43"/>
    <w:rsid w:val="00AE0053"/>
    <w:rsid w:val="00B82F76"/>
    <w:rsid w:val="00C205DB"/>
    <w:rsid w:val="00C774D6"/>
    <w:rsid w:val="00C872E1"/>
    <w:rsid w:val="00CC6E4F"/>
    <w:rsid w:val="00CD22BD"/>
    <w:rsid w:val="00D859F4"/>
    <w:rsid w:val="00E20365"/>
    <w:rsid w:val="00F17933"/>
    <w:rsid w:val="00FE0C72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F7FCAEC6-71D6-4462-9BEB-E554B3D9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E0C72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1B00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B003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B003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B00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B00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universalbank.u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universalbank.uz" TargetMode="External"/><Relationship Id="rId5" Type="http://schemas.openxmlformats.org/officeDocument/2006/relationships/hyperlink" Target="http://www.universalbank.u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DC1BC-AEF3-4FBF-AE69-09FC6CB1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Karimov Yorqinjon Iqboljon ugli</cp:lastModifiedBy>
  <cp:revision>5</cp:revision>
  <dcterms:created xsi:type="dcterms:W3CDTF">2025-10-27T10:25:00Z</dcterms:created>
  <dcterms:modified xsi:type="dcterms:W3CDTF">2026-08-03T07:12:00Z</dcterms:modified>
</cp:coreProperties>
</file>