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A3929" w14:textId="5D493CC0" w:rsidR="00275729" w:rsidRPr="00355080" w:rsidRDefault="00275729" w:rsidP="00650785">
      <w:pPr>
        <w:spacing w:after="0" w:line="240" w:lineRule="auto"/>
        <w:jc w:val="right"/>
        <w:rPr>
          <w:rFonts w:ascii="Montserrat" w:eastAsia="Times New Roman" w:hAnsi="Montserrat" w:cs="Times New Roman"/>
          <w:color w:val="000080"/>
          <w:sz w:val="24"/>
          <w:szCs w:val="24"/>
          <w:lang w:val="en-US" w:eastAsia="ru-RU"/>
        </w:rPr>
      </w:pPr>
    </w:p>
    <w:p w14:paraId="2752D773" w14:textId="7EAA7A78" w:rsidR="00275729" w:rsidRPr="00C205DB" w:rsidRDefault="00BE694C" w:rsidP="00C205DB">
      <w:pPr>
        <w:spacing w:after="120" w:line="240" w:lineRule="auto"/>
        <w:jc w:val="center"/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“Comfort house” </w:t>
      </w:r>
      <w:r w:rsidR="00076DF8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Iste’mol kreditining</w:t>
      </w:r>
      <w:r w:rsidR="0028549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="005D1C60" w:rsidRPr="00B82F76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>asosiy</w:t>
      </w:r>
      <w:r w:rsidR="00275729" w:rsidRPr="00B82F76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 xml:space="preserve"> </w:t>
      </w:r>
      <w:r w:rsidR="005D1C60" w:rsidRPr="00B82F76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>shartlari</w:t>
      </w:r>
      <w:r w:rsidR="00275729" w:rsidRPr="00B82F76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 xml:space="preserve"> </w:t>
      </w:r>
      <w:r w:rsidR="005D1C60" w:rsidRPr="00B82F76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>to‘g‘risidagi</w:t>
      </w:r>
      <w:r w:rsidR="00275729" w:rsidRPr="00B82F76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 xml:space="preserve"> </w:t>
      </w:r>
      <w:r w:rsidR="005D1C60" w:rsidRPr="00B82F76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>axborot</w:t>
      </w:r>
      <w:r w:rsidR="00E20365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 xml:space="preserve"> </w:t>
      </w:r>
      <w:r w:rsidR="00C205DB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>varaqasi</w:t>
      </w:r>
    </w:p>
    <w:tbl>
      <w:tblPr>
        <w:tblW w:w="10713" w:type="dxa"/>
        <w:tblInd w:w="-993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8"/>
        <w:gridCol w:w="441"/>
        <w:gridCol w:w="426"/>
        <w:gridCol w:w="412"/>
        <w:gridCol w:w="401"/>
        <w:gridCol w:w="390"/>
        <w:gridCol w:w="377"/>
        <w:gridCol w:w="367"/>
        <w:gridCol w:w="357"/>
        <w:gridCol w:w="348"/>
        <w:gridCol w:w="339"/>
        <w:gridCol w:w="82"/>
        <w:gridCol w:w="251"/>
        <w:gridCol w:w="325"/>
        <w:gridCol w:w="65"/>
        <w:gridCol w:w="302"/>
        <w:gridCol w:w="637"/>
        <w:gridCol w:w="396"/>
        <w:gridCol w:w="222"/>
        <w:gridCol w:w="222"/>
        <w:gridCol w:w="283"/>
        <w:gridCol w:w="279"/>
        <w:gridCol w:w="272"/>
        <w:gridCol w:w="269"/>
        <w:gridCol w:w="265"/>
        <w:gridCol w:w="263"/>
        <w:gridCol w:w="260"/>
        <w:gridCol w:w="257"/>
        <w:gridCol w:w="255"/>
        <w:gridCol w:w="252"/>
        <w:gridCol w:w="250"/>
      </w:tblGrid>
      <w:tr w:rsidR="00A703B1" w:rsidRPr="00A663A0" w14:paraId="6CF96082" w14:textId="77777777" w:rsidTr="00A703B1">
        <w:trPr>
          <w:trHeight w:val="330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02010FF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938E5A5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6CED111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737691E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3C88C20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FB47493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8E91A26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19CE91E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BA7D80C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1182E63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7B84045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286424E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3AA61E5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A7A6F2F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6085044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7FC13A6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C8AA411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DC4F511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7FA85A9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0E6813C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5F8904B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BC4819C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CAD1AF6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7F00850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E7BC0B4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C9C727D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8E0E89F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748F2FA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49E4B25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7B59A9D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A703B1" w:rsidRPr="00A663A0" w14:paraId="66ABDEE0" w14:textId="77777777" w:rsidTr="00A703B1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5F85583" w14:textId="208B81E4" w:rsidR="00275729" w:rsidRPr="00214F51" w:rsidRDefault="005D1C60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Tijorat</w:t>
            </w:r>
            <w:r w:rsidR="00275729"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bankining</w:t>
            </w:r>
            <w:r w:rsidR="00275729"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nomi</w:t>
            </w:r>
            <w:r w:rsidR="00275729"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,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rasmiy</w:t>
            </w:r>
            <w:r w:rsidR="00275729"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veb</w:t>
            </w:r>
            <w:r w:rsidR="00275729"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-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sayti</w:t>
            </w:r>
            <w:r w:rsidR="00275729"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,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telefon</w:t>
            </w:r>
            <w:r w:rsidR="00275729"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raqamlari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E5D6432" w14:textId="1BE89280" w:rsidR="00275729" w:rsidRPr="00214F51" w:rsidRDefault="001C7D81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ATB </w:t>
            </w:r>
            <w:r w:rsidR="00FE0C72"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“Universal bank” </w:t>
            </w:r>
          </w:p>
          <w:p w14:paraId="0D92E018" w14:textId="04E16545" w:rsidR="00FE0C72" w:rsidRPr="00214F51" w:rsidRDefault="00FE0C72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Sayt: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 xml:space="preserve"> </w:t>
            </w:r>
            <w:hyperlink r:id="rId5" w:history="1">
              <w:r w:rsidR="0067023B" w:rsidRPr="00214F51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www.universalbank.uz</w:t>
              </w:r>
            </w:hyperlink>
          </w:p>
          <w:p w14:paraId="7F49B76C" w14:textId="1754BE74" w:rsidR="00FE0C72" w:rsidRPr="00214F51" w:rsidRDefault="00FE0C72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Email: </w:t>
            </w:r>
            <w:hyperlink r:id="rId6" w:history="1">
              <w:r w:rsidRPr="00214F51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info@universalbank.uz</w:t>
              </w:r>
            </w:hyperlink>
          </w:p>
          <w:p w14:paraId="12F546DA" w14:textId="25BA4733" w:rsidR="00FE0C72" w:rsidRPr="00214F51" w:rsidRDefault="00A663A0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hyperlink r:id="rId7" w:history="1">
              <w:r w:rsidR="00FE0C72" w:rsidRPr="00214F51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Tel:+99871</w:t>
              </w:r>
              <w:r w:rsidR="00FE0C72" w:rsidRPr="00214F51">
                <w:rPr>
                  <w:rStyle w:val="a3"/>
                  <w:lang w:val="en-US"/>
                </w:rPr>
                <w:t>-200-11-10</w:t>
              </w:r>
            </w:hyperlink>
            <w:r w:rsidR="00FE0C72" w:rsidRPr="00214F51">
              <w:rPr>
                <w:rStyle w:val="a3"/>
                <w:lang w:val="en-US"/>
              </w:rPr>
              <w:t xml:space="preserve">  Tel: 1355</w:t>
            </w:r>
          </w:p>
        </w:tc>
      </w:tr>
      <w:tr w:rsidR="00275729" w:rsidRPr="00A663A0" w14:paraId="05FDBF5B" w14:textId="77777777" w:rsidTr="00A703B1">
        <w:trPr>
          <w:trHeight w:val="330"/>
        </w:trPr>
        <w:tc>
          <w:tcPr>
            <w:tcW w:w="10713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A9234BA" w14:textId="3CB5A745" w:rsidR="00476570" w:rsidRPr="00214F51" w:rsidRDefault="00275729" w:rsidP="0028549E">
            <w:pPr>
              <w:spacing w:after="0" w:line="240" w:lineRule="auto"/>
              <w:ind w:left="2774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>1-</w:t>
            </w:r>
            <w:r w:rsidR="005D1C60" w:rsidRPr="00214F51"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>bo‘lim</w:t>
            </w:r>
            <w:r w:rsidRPr="00214F51"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 xml:space="preserve">. </w:t>
            </w:r>
            <w:r w:rsidR="0028549E"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>Kreditning</w:t>
            </w:r>
            <w:r w:rsidRPr="00214F51"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 xml:space="preserve"> </w:t>
            </w:r>
            <w:r w:rsidR="005D1C60" w:rsidRPr="00214F51"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>asosiy</w:t>
            </w:r>
            <w:r w:rsidRPr="00214F51"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 xml:space="preserve"> </w:t>
            </w:r>
            <w:r w:rsidR="005D1C60" w:rsidRPr="00214F51"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>shartlari</w:t>
            </w:r>
          </w:p>
        </w:tc>
      </w:tr>
      <w:tr w:rsidR="00A703B1" w:rsidRPr="00214F51" w14:paraId="16B042A8" w14:textId="77777777" w:rsidTr="00A703B1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2A2BC3B" w14:textId="212AEC38" w:rsidR="00275729" w:rsidRPr="00214F51" w:rsidRDefault="00275729" w:rsidP="00285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 </w:t>
            </w:r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Kredit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5D1C60" w:rsidRPr="00214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nomi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81C09C9" w14:textId="4037614E" w:rsidR="00275729" w:rsidRPr="00C205DB" w:rsidRDefault="004B3C11" w:rsidP="002854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 w:rsidRPr="004B3C11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“Comfort house”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 </w:t>
            </w:r>
            <w:r w:rsidR="00076DF8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Iste’mol krediti</w:t>
            </w:r>
          </w:p>
        </w:tc>
      </w:tr>
      <w:tr w:rsidR="00A703B1" w:rsidRPr="0028549E" w14:paraId="175A5DE1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02F9EA52" w14:textId="36A1E700" w:rsidR="0028549E" w:rsidRPr="0028549E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2. Kredit muddati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489F039C" w14:textId="6CA43179" w:rsidR="00275729" w:rsidRPr="00C205DB" w:rsidRDefault="00076DF8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36</w:t>
            </w:r>
            <w:r w:rsidR="0028549E" w:rsidRPr="00C205DB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 oygacha</w:t>
            </w:r>
          </w:p>
        </w:tc>
      </w:tr>
      <w:tr w:rsidR="00A703B1" w:rsidRPr="0028549E" w14:paraId="0C38D90E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00D041EE" w14:textId="68F94692" w:rsidR="00275729" w:rsidRPr="0028549E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3. Foiz stavkasi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507DFBFC" w14:textId="2228E208" w:rsidR="00275729" w:rsidRPr="00C205DB" w:rsidRDefault="00A663A0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26</w:t>
            </w:r>
            <w:r w:rsidR="0028549E" w:rsidRPr="00C205DB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%</w:t>
            </w:r>
          </w:p>
        </w:tc>
      </w:tr>
      <w:tr w:rsidR="00A703B1" w:rsidRPr="0028549E" w14:paraId="2205CD26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7BEB993E" w14:textId="75971742" w:rsidR="0028549E" w:rsidRPr="0028549E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4. Kredit miqdori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1862D158" w14:textId="76F53B6C" w:rsidR="00275729" w:rsidRPr="00C205DB" w:rsidRDefault="00076DF8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BHMning </w:t>
            </w:r>
            <w:r w:rsidR="0045268C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00 barobarigacha</w:t>
            </w:r>
          </w:p>
        </w:tc>
      </w:tr>
      <w:tr w:rsidR="00A703B1" w:rsidRPr="0028549E" w14:paraId="1FFB94E8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539BFCC6" w14:textId="5F4E1A41" w:rsidR="00275729" w:rsidRPr="0028549E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5. Kredit ta’minoti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225812ED" w14:textId="77777777" w:rsidR="00275729" w:rsidRPr="00C205DB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 w:rsidRPr="00C205DB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- Uchinchi shaxs kafilligi</w:t>
            </w:r>
          </w:p>
          <w:p w14:paraId="10D2A819" w14:textId="77777777" w:rsidR="0028549E" w:rsidRPr="00C205DB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 w:rsidRPr="00C205DB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- Mol-mulk garovi</w:t>
            </w:r>
          </w:p>
          <w:p w14:paraId="223D2D32" w14:textId="3E9C809C" w:rsidR="0028549E" w:rsidRPr="00C205DB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 w:rsidRPr="00C205DB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- Sug’urta polisi</w:t>
            </w:r>
          </w:p>
        </w:tc>
      </w:tr>
      <w:tr w:rsidR="00A703B1" w:rsidRPr="00A663A0" w14:paraId="3369FC95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118C5589" w14:textId="79977802" w:rsidR="0028549E" w:rsidRPr="00214F51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6. Kredir valyutasi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4FBA26A9" w14:textId="7551B9D8" w:rsidR="00275729" w:rsidRPr="00C205DB" w:rsidRDefault="00C205DB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O’zbekiston Respublikasi milliy valyutasi </w:t>
            </w:r>
            <w:r w:rsidR="0028549E" w:rsidRPr="00C205DB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So’mda </w:t>
            </w:r>
          </w:p>
        </w:tc>
      </w:tr>
      <w:tr w:rsidR="00A703B1" w:rsidRPr="00A663A0" w14:paraId="4157A76C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040BBC25" w14:textId="4A820994" w:rsidR="00275729" w:rsidRPr="00214F51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7. Taqdim etish shakli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6F655CCC" w14:textId="77777777" w:rsidR="00275729" w:rsidRDefault="0045268C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Qurilish tashkiloti bilan pudrat shartnomasiga asosan qurilish tashkilotining hisobraqamiga o’tkazish yo’li bilan</w:t>
            </w:r>
          </w:p>
          <w:p w14:paraId="513D8D04" w14:textId="5E90CED6" w:rsidR="0045268C" w:rsidRPr="00214F51" w:rsidRDefault="0045268C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Qurilish mollari sotadigan tashkilot bilan tuzilgan shartnoma asosida</w:t>
            </w:r>
            <w:r w:rsidR="00BE694C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="004B3C1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tashkilot</w:t>
            </w:r>
            <w:r w:rsidR="00BE694C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hisobraqamiga o’tkazish yo’li orqali.</w:t>
            </w:r>
          </w:p>
        </w:tc>
      </w:tr>
      <w:tr w:rsidR="00A703B1" w:rsidRPr="00A663A0" w14:paraId="4AEED3E3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5ABEB353" w14:textId="3C8AE8BD" w:rsidR="00275729" w:rsidRPr="00214F51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8. Kredit maqsadi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60F24FDE" w14:textId="556A3AD4" w:rsidR="00275729" w:rsidRPr="00214F51" w:rsidRDefault="00BE694C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Uy joyni tamirlash va rekonstruksiya qilish uc</w:t>
            </w:r>
            <w:r w:rsidR="00076DF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hun</w:t>
            </w:r>
          </w:p>
        </w:tc>
      </w:tr>
      <w:tr w:rsidR="00A703B1" w:rsidRPr="0028549E" w14:paraId="50120188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474375F2" w14:textId="555DD12C" w:rsidR="00275729" w:rsidRPr="00214F51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9. To’lovlarning davriyligi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02108D86" w14:textId="0A072916" w:rsidR="00275729" w:rsidRPr="00214F51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Har oyda</w:t>
            </w:r>
          </w:p>
        </w:tc>
      </w:tr>
      <w:tr w:rsidR="00A703B1" w:rsidRPr="0028549E" w14:paraId="5F568AB1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5DD18C8F" w14:textId="282ED45A" w:rsidR="00275729" w:rsidRPr="00214F51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10. Kreditning imtiyozli davri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4B0A25BC" w14:textId="49AD3200" w:rsidR="00275729" w:rsidRPr="00214F51" w:rsidRDefault="0028549E" w:rsidP="0028549E">
            <w:pPr>
              <w:tabs>
                <w:tab w:val="left" w:pos="1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Mavjud emas</w:t>
            </w:r>
          </w:p>
        </w:tc>
      </w:tr>
      <w:tr w:rsidR="00275729" w:rsidRPr="00A663A0" w14:paraId="4CF22AFD" w14:textId="77777777" w:rsidTr="00A703B1">
        <w:trPr>
          <w:trHeight w:val="330"/>
        </w:trPr>
        <w:tc>
          <w:tcPr>
            <w:tcW w:w="10713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FB63A95" w14:textId="7A31ADCB" w:rsidR="00476570" w:rsidRPr="00214F51" w:rsidRDefault="00275729" w:rsidP="00B25EC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Montserrat-Bold" w:eastAsia="Times New Roman" w:hAnsi="Montserrat-Bold" w:cs="Times New Roman"/>
                <w:b/>
                <w:bCs/>
                <w:color w:val="000000"/>
                <w:lang w:val="en-US" w:eastAsia="ru-RU"/>
              </w:rPr>
              <w:t>2-</w:t>
            </w:r>
            <w:r w:rsidR="005D1C60" w:rsidRPr="00214F51">
              <w:rPr>
                <w:rFonts w:ascii="Montserrat-Bold" w:eastAsia="Times New Roman" w:hAnsi="Montserrat-Bold" w:cs="Times New Roman"/>
                <w:b/>
                <w:bCs/>
                <w:color w:val="000000"/>
                <w:lang w:val="en-US" w:eastAsia="ru-RU"/>
              </w:rPr>
              <w:t>bo‘lim</w:t>
            </w:r>
            <w:r w:rsidR="0028549E">
              <w:rPr>
                <w:rFonts w:ascii="Montserrat-Bold" w:eastAsia="Times New Roman" w:hAnsi="Montserrat-Bold" w:cs="Times New Roman"/>
                <w:b/>
                <w:bCs/>
                <w:color w:val="000000"/>
                <w:lang w:val="en-US" w:eastAsia="ru-RU"/>
              </w:rPr>
              <w:t>. Boshqa moliyaviy majburiyatlar bilan bog’liq muhim shartlar</w:t>
            </w:r>
          </w:p>
        </w:tc>
      </w:tr>
      <w:tr w:rsidR="001C7D81" w:rsidRPr="00A663A0" w14:paraId="56D282AB" w14:textId="77777777" w:rsidTr="003B317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2B06366" w14:textId="77777777" w:rsidR="0028549E" w:rsidRPr="0028549E" w:rsidRDefault="001C7D81" w:rsidP="00285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1. </w:t>
            </w:r>
            <w:r w:rsidR="0028549E"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Kredit boʻyicha qarzdorlik oʻz</w:t>
            </w:r>
          </w:p>
          <w:p w14:paraId="73E23D7B" w14:textId="77777777" w:rsidR="0028549E" w:rsidRPr="0028549E" w:rsidRDefault="0028549E" w:rsidP="00285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vaqtida soʻndirilmaganligi uchun kredit</w:t>
            </w:r>
          </w:p>
          <w:p w14:paraId="495D9A95" w14:textId="77777777" w:rsidR="0028549E" w:rsidRPr="0028549E" w:rsidRDefault="0028549E" w:rsidP="00285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summasidan toʻlanadigan oshirilgan foiz</w:t>
            </w:r>
          </w:p>
          <w:p w14:paraId="016802FB" w14:textId="27002C8F" w:rsidR="001C7D81" w:rsidRPr="00214F51" w:rsidRDefault="0028549E" w:rsidP="00285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stavkasi miqdori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0E470D36" w14:textId="020A89DA" w:rsidR="001C7D81" w:rsidRPr="00214F51" w:rsidRDefault="00A318D8" w:rsidP="001C7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Kredit asosiy foiz stavkasining 1.5 barobari miqdorida</w:t>
            </w:r>
          </w:p>
        </w:tc>
      </w:tr>
      <w:tr w:rsidR="001C7D81" w:rsidRPr="0028549E" w14:paraId="5FD48A5E" w14:textId="77777777" w:rsidTr="00A703B1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59EED18" w14:textId="77777777" w:rsidR="00A318D8" w:rsidRPr="00A318D8" w:rsidRDefault="001C7D81" w:rsidP="00A3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2.</w:t>
            </w:r>
            <w:r w:rsidR="00A318D8"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Kreditning ta’minoti</w:t>
            </w:r>
          </w:p>
          <w:p w14:paraId="4CFA8DCE" w14:textId="77777777" w:rsidR="00A318D8" w:rsidRPr="00A318D8" w:rsidRDefault="00A318D8" w:rsidP="00A3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(ta’minot predmetiga qо‘yiladigan minimal</w:t>
            </w:r>
          </w:p>
          <w:p w14:paraId="64EBCC59" w14:textId="431EFABE" w:rsidR="001C7D81" w:rsidRPr="00A318D8" w:rsidRDefault="00A318D8" w:rsidP="00A3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talablar, garovning minimal qiymati)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50B5BFB" w14:textId="1636B5D6" w:rsidR="001C7D81" w:rsidRPr="00214F51" w:rsidRDefault="00A318D8" w:rsidP="00A3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Ta’minot – kredit summasining kamida 125% miqdorida bo’lishi kerak. (Bankka aloqador bo’lgan shaxslar uchun 130%)</w:t>
            </w:r>
          </w:p>
        </w:tc>
      </w:tr>
      <w:tr w:rsidR="001C7D81" w:rsidRPr="0028549E" w14:paraId="1312333F" w14:textId="77777777" w:rsidTr="00A703B1">
        <w:trPr>
          <w:trHeight w:val="330"/>
        </w:trPr>
        <w:tc>
          <w:tcPr>
            <w:tcW w:w="10713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7CD1E59" w14:textId="77777777" w:rsidR="001C7D81" w:rsidRPr="00214F51" w:rsidRDefault="001C7D81" w:rsidP="001C7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</w:tr>
      <w:tr w:rsidR="00C205DB" w:rsidRPr="00A663A0" w14:paraId="32F5CEDF" w14:textId="77777777" w:rsidTr="00A703B1">
        <w:trPr>
          <w:trHeight w:val="330"/>
        </w:trPr>
        <w:tc>
          <w:tcPr>
            <w:tcW w:w="10713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244B279" w14:textId="77777777" w:rsidR="00C205DB" w:rsidRPr="00C205DB" w:rsidRDefault="00C205DB" w:rsidP="00C205DB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205DB">
              <w:rPr>
                <w:rFonts w:ascii="Times New Roman" w:hAnsi="Times New Roman" w:cs="Times New Roman"/>
                <w:lang w:val="en-US"/>
              </w:rPr>
              <w:t>Kredit olishga rozi b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 xml:space="preserve">‘lishdan oldin diqqat bilan 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 xml:space="preserve">‘rganib chiqing! </w:t>
            </w:r>
          </w:p>
          <w:p w14:paraId="3C44B58E" w14:textId="4BA92030" w:rsidR="00C205DB" w:rsidRPr="00214F51" w:rsidRDefault="00C205DB" w:rsidP="00C205D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C205DB">
              <w:rPr>
                <w:rFonts w:ascii="Times New Roman" w:hAnsi="Times New Roman" w:cs="Times New Roman"/>
                <w:lang w:val="en-US"/>
              </w:rPr>
              <w:t>Siz kreditning shartlari va qiymati t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‘g‘risida, t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‘lovlar va hisob-kitoblar tartibi t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‘g‘risida (foizlar, jarima va penyalar), kredit shartnomasi b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‘yicha Sizning huquqlaringiz va majburiyatlaringiz t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‘g‘risida, kredit shartnomasi b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‘yicha yuzaga kelishi mumkin b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‘lgan xatarlar va javobgarliklar t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‘g‘risida, shuningdek Sizga tushunarsiz b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‘lgan boshqa masalalar yuzasidan bankdan t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‘liq va batafsil ma’lumot olishga haqlisiz.</w:t>
            </w:r>
          </w:p>
        </w:tc>
      </w:tr>
      <w:tr w:rsidR="001C7D81" w:rsidRPr="00A663A0" w14:paraId="23507161" w14:textId="77777777" w:rsidTr="00A703B1">
        <w:trPr>
          <w:trHeight w:val="330"/>
        </w:trPr>
        <w:tc>
          <w:tcPr>
            <w:tcW w:w="10713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A4D631F" w14:textId="77777777" w:rsidR="001C7D81" w:rsidRPr="00A663A0" w:rsidRDefault="001C7D81" w:rsidP="005F254D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Agar</w:t>
            </w:r>
            <w:r w:rsidRPr="00A663A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Sizda</w:t>
            </w:r>
            <w:r w:rsidRPr="00A663A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shikoyatlar</w:t>
            </w:r>
            <w:r w:rsidRPr="00A663A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mavjud</w:t>
            </w:r>
            <w:r w:rsidRPr="00A663A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bo</w:t>
            </w:r>
            <w:r w:rsidRPr="00A663A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‘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lsa</w:t>
            </w:r>
            <w:r w:rsidRPr="00A663A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,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u</w:t>
            </w:r>
            <w:r w:rsidRPr="00A663A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holda</w:t>
            </w:r>
            <w:r w:rsidRPr="00A663A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Siz</w:t>
            </w:r>
            <w:r w:rsidRPr="00A663A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murojaatingizni</w:t>
            </w:r>
            <w:r w:rsidRPr="00A663A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+99871 200-11-10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raqamli</w:t>
            </w:r>
            <w:r w:rsidRPr="00A663A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telefonga</w:t>
            </w:r>
            <w:r w:rsidRPr="00A663A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yoki</w:t>
            </w:r>
            <w:r w:rsidRPr="00A663A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bankning</w:t>
            </w:r>
            <w:r w:rsidRPr="00A663A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Qo</w:t>
            </w:r>
            <w:r w:rsidRPr="00A663A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’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qon</w:t>
            </w:r>
            <w:r w:rsidRPr="00A663A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shahar</w:t>
            </w:r>
            <w:r w:rsidRPr="00A663A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Shoxruhobod</w:t>
            </w:r>
            <w:r w:rsidRPr="00A663A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ko</w:t>
            </w:r>
            <w:r w:rsidRPr="00A663A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’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chasi</w:t>
            </w:r>
            <w:r w:rsidRPr="00A663A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manziliga</w:t>
            </w:r>
            <w:r w:rsidRPr="00A663A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yoki</w:t>
            </w:r>
            <w:r w:rsidRPr="00A663A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 </w:t>
            </w:r>
            <w:hyperlink r:id="rId8" w:history="1">
              <w:r w:rsidRPr="00214F51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info</w:t>
              </w:r>
              <w:r w:rsidRPr="00A663A0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@</w:t>
              </w:r>
              <w:r w:rsidRPr="00214F51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universalbank</w:t>
              </w:r>
              <w:r w:rsidRPr="00A663A0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.</w:t>
              </w:r>
              <w:r w:rsidRPr="00214F51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uz</w:t>
              </w:r>
            </w:hyperlink>
            <w:r w:rsidRPr="00A663A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elektron</w:t>
            </w:r>
            <w:r w:rsidRPr="00A663A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manziliga</w:t>
            </w:r>
            <w:r w:rsidRPr="00A663A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jo</w:t>
            </w:r>
            <w:r w:rsidRPr="00A663A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‘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natishingiz</w:t>
            </w:r>
            <w:r w:rsidRPr="00A663A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mumkin</w:t>
            </w:r>
            <w:r w:rsidRPr="00A663A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.</w:t>
            </w:r>
          </w:p>
          <w:p w14:paraId="4CE90ACE" w14:textId="1B920CB6" w:rsidR="001C7D81" w:rsidRPr="00A663A0" w:rsidRDefault="001C7D81" w:rsidP="005F254D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</w:tr>
      <w:tr w:rsidR="001C7D81" w:rsidRPr="00A663A0" w14:paraId="4A7AFE44" w14:textId="77777777" w:rsidTr="00A703B1">
        <w:trPr>
          <w:trHeight w:val="330"/>
        </w:trPr>
        <w:tc>
          <w:tcPr>
            <w:tcW w:w="596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CA321CF" w14:textId="77777777" w:rsidR="00C872E1" w:rsidRPr="00A663A0" w:rsidRDefault="00C872E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  <w:p w14:paraId="601A6955" w14:textId="01559E36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AXBOROT VARAQASINING TO‘G‘RILIGI VA HAQIQIYLIGI TASDIQLANADI.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047CC93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D80166C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5E8D9D2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0F903B0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C0F4BD4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1DCFC7F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5CF9756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7ED9A2E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140ABAF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9070B4D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E4961B1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03584AD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02FB9FA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1FE74D7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9D52319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0B0671D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A708A6A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</w:tr>
      <w:tr w:rsidR="001C7D81" w:rsidRPr="00214F51" w14:paraId="46AF56E9" w14:textId="77777777" w:rsidTr="00A703B1">
        <w:trPr>
          <w:trHeight w:val="330"/>
        </w:trPr>
        <w:tc>
          <w:tcPr>
            <w:tcW w:w="7364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B7956FC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_________________________________________________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90AEB0C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2E7FB9C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8AC57C1" w14:textId="77777777" w:rsidR="001C7D81" w:rsidRPr="00214F51" w:rsidRDefault="001C7D81" w:rsidP="005F254D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</w:t>
            </w:r>
          </w:p>
        </w:tc>
      </w:tr>
      <w:tr w:rsidR="001C7D81" w:rsidRPr="00214F51" w14:paraId="2825E7E0" w14:textId="77777777" w:rsidTr="00A703B1">
        <w:trPr>
          <w:trHeight w:val="330"/>
        </w:trPr>
        <w:tc>
          <w:tcPr>
            <w:tcW w:w="7364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FA613A4" w14:textId="61628FD4" w:rsidR="001C7D81" w:rsidRPr="00214F51" w:rsidRDefault="001C7D81" w:rsidP="005F254D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  <w:t>(bank mutaxassisining F.I.Sh. va lavozimi)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14C631B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A82C532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163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5D3E674" w14:textId="5D02D2A5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F5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(to‘ldirilgan sana)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D3CE170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3A12B60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909E9BB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C58551E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3C643DA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C7D81" w:rsidRPr="00214F51" w14:paraId="13EDF834" w14:textId="77777777" w:rsidTr="00A703B1">
        <w:trPr>
          <w:trHeight w:val="330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13D4282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62D4FAA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3560FD1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7A97D59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C3A908E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DC86D87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D1EBAFF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EF89224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10B502F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A100480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3896BC8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9F8A3DB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2B2FE5A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7D4647D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A1FE62F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4CE4A3A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90272E8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DFEEDF9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7FC2C11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0337460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1044570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BE8CD3A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D160782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12ACD1D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20B7E91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E0360E1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2A8A0A1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A273B4B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E1AA149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EAA3CDE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14:paraId="04ECE06E" w14:textId="77777777" w:rsidR="00424809" w:rsidRPr="0028549E" w:rsidRDefault="00424809" w:rsidP="00D859F4">
      <w:pPr>
        <w:jc w:val="both"/>
        <w:rPr>
          <w:lang w:val="en-US"/>
        </w:rPr>
      </w:pPr>
    </w:p>
    <w:sectPr w:rsidR="00424809" w:rsidRPr="0028549E" w:rsidSect="002D06D2"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Montserrat-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729"/>
    <w:rsid w:val="00010370"/>
    <w:rsid w:val="00076DF8"/>
    <w:rsid w:val="00080353"/>
    <w:rsid w:val="00150A9F"/>
    <w:rsid w:val="001B003E"/>
    <w:rsid w:val="001C7D81"/>
    <w:rsid w:val="00214F51"/>
    <w:rsid w:val="00275729"/>
    <w:rsid w:val="0028549E"/>
    <w:rsid w:val="002D06D2"/>
    <w:rsid w:val="003368FF"/>
    <w:rsid w:val="00355080"/>
    <w:rsid w:val="003B317E"/>
    <w:rsid w:val="00424809"/>
    <w:rsid w:val="0045268C"/>
    <w:rsid w:val="004B3C11"/>
    <w:rsid w:val="004C2007"/>
    <w:rsid w:val="00503717"/>
    <w:rsid w:val="00504E66"/>
    <w:rsid w:val="00595F01"/>
    <w:rsid w:val="005A4DED"/>
    <w:rsid w:val="005C7775"/>
    <w:rsid w:val="005D1C60"/>
    <w:rsid w:val="005D5BE4"/>
    <w:rsid w:val="005F254D"/>
    <w:rsid w:val="0062030C"/>
    <w:rsid w:val="00650785"/>
    <w:rsid w:val="0067023B"/>
    <w:rsid w:val="00672C62"/>
    <w:rsid w:val="006D6BBC"/>
    <w:rsid w:val="007E0176"/>
    <w:rsid w:val="00812C1E"/>
    <w:rsid w:val="00813B85"/>
    <w:rsid w:val="00842754"/>
    <w:rsid w:val="00935FEC"/>
    <w:rsid w:val="00A15FB5"/>
    <w:rsid w:val="00A318D8"/>
    <w:rsid w:val="00A663A0"/>
    <w:rsid w:val="00A703B1"/>
    <w:rsid w:val="00A97160"/>
    <w:rsid w:val="00AB2D43"/>
    <w:rsid w:val="00B82F76"/>
    <w:rsid w:val="00BE694C"/>
    <w:rsid w:val="00C205DB"/>
    <w:rsid w:val="00C774D6"/>
    <w:rsid w:val="00C872E1"/>
    <w:rsid w:val="00CC6E4F"/>
    <w:rsid w:val="00CD22BD"/>
    <w:rsid w:val="00D859F4"/>
    <w:rsid w:val="00E20365"/>
    <w:rsid w:val="00F17933"/>
    <w:rsid w:val="00FE0C72"/>
    <w:rsid w:val="00FF7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E1424"/>
  <w15:docId w15:val="{F7FCAEC6-71D6-4462-9BEB-E554B3D9D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57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0C72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E0C72"/>
    <w:rPr>
      <w:color w:val="605E5C"/>
      <w:shd w:val="clear" w:color="auto" w:fill="E1DFDD"/>
    </w:rPr>
  </w:style>
  <w:style w:type="character" w:styleId="a4">
    <w:name w:val="annotation reference"/>
    <w:basedOn w:val="a0"/>
    <w:uiPriority w:val="99"/>
    <w:semiHidden/>
    <w:unhideWhenUsed/>
    <w:rsid w:val="001B003E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1B003E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1B003E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1B003E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1B003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universalbank.uz" TargetMode="External"/><Relationship Id="rId3" Type="http://schemas.openxmlformats.org/officeDocument/2006/relationships/settings" Target="settings.xml"/><Relationship Id="rId7" Type="http://schemas.openxmlformats.org/officeDocument/2006/relationships/hyperlink" Target="Tel:+99871-200-11-1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nfo@universalbank.uz" TargetMode="External"/><Relationship Id="rId5" Type="http://schemas.openxmlformats.org/officeDocument/2006/relationships/hyperlink" Target="http://www.universalbank.u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0DC1BC-AEF3-4FBF-AE69-09FC6CB13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Karimov Yorqinjon Iqboljon ugli</cp:lastModifiedBy>
  <cp:revision>3</cp:revision>
  <dcterms:created xsi:type="dcterms:W3CDTF">2025-11-21T04:43:00Z</dcterms:created>
  <dcterms:modified xsi:type="dcterms:W3CDTF">2026-08-03T06:45:00Z</dcterms:modified>
</cp:coreProperties>
</file>